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10" w:rsidRPr="00F5360F" w:rsidRDefault="00BC2610" w:rsidP="00BC2610">
      <w:pPr>
        <w:pStyle w:val="Heading4"/>
        <w:rPr>
          <w:rFonts w:ascii="Arial" w:hAnsi="Arial" w:cs="Arial"/>
          <w:b/>
          <w:i w:val="0"/>
        </w:rPr>
      </w:pPr>
      <w:r w:rsidRPr="00F5360F">
        <w:rPr>
          <w:rFonts w:ascii="Arial" w:hAnsi="Arial" w:cs="Arial"/>
          <w:b/>
          <w:i w:val="0"/>
          <w:sz w:val="24"/>
          <w:szCs w:val="24"/>
        </w:rPr>
        <w:t>General Position Description</w:t>
      </w:r>
    </w:p>
    <w:p w:rsidR="00BC2610" w:rsidRPr="00DF6105" w:rsidRDefault="00BC2610" w:rsidP="00BC2610">
      <w:pPr>
        <w:tabs>
          <w:tab w:val="left" w:pos="720"/>
        </w:tabs>
      </w:pPr>
      <w:r>
        <w:rPr>
          <w:rFonts w:ascii="Arial" w:hAnsi="Arial" w:cs="Arial"/>
        </w:rPr>
        <w:t xml:space="preserve">The Substitute Teacher provides backup teaching services for a variety of child care centers throughout </w:t>
      </w:r>
      <w:r w:rsidR="00791F27">
        <w:rPr>
          <w:rFonts w:ascii="Arial" w:hAnsi="Arial" w:cs="Arial"/>
        </w:rPr>
        <w:t>Erie, Huron, Lorain, Sandusky and Seneca Counties</w:t>
      </w:r>
      <w:r>
        <w:rPr>
          <w:rFonts w:ascii="Arial" w:hAnsi="Arial" w:cs="Arial"/>
        </w:rPr>
        <w:t xml:space="preserve">. Children in the centers have ages ranging from 6 weeks to 12 years. </w:t>
      </w:r>
      <w:r w:rsidR="00292E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create</w:t>
      </w:r>
      <w:r w:rsidR="00CA29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maintain</w:t>
      </w:r>
      <w:r w:rsidR="00CA29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respectful classroom culture that fosters safe and productive learning. </w:t>
      </w:r>
      <w:r w:rsidR="00292E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monitor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>, observe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>, and report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behaviors. </w:t>
      </w:r>
      <w:r w:rsidR="00292E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follow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all child care centers policies and procedures while keeping in mind ODJFS rules and regulations as well as SUTQ requirements and standards. The system in which</w:t>
      </w:r>
      <w:r w:rsidR="00E80ED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substitute maintain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their employment is fully automated, and you will be notified via email, phone, or text message (your preference) when an assignment opens up. Successful candidates will have to undergo a background check, </w:t>
      </w:r>
      <w:r w:rsidR="00E80EDD">
        <w:rPr>
          <w:rFonts w:ascii="Arial" w:hAnsi="Arial" w:cs="Arial"/>
        </w:rPr>
        <w:t xml:space="preserve">provide a </w:t>
      </w:r>
      <w:r>
        <w:rPr>
          <w:rFonts w:ascii="Arial" w:hAnsi="Arial" w:cs="Arial"/>
        </w:rPr>
        <w:t>physical, and specific training</w:t>
      </w:r>
      <w:r w:rsidR="00E80EDD">
        <w:rPr>
          <w:rFonts w:ascii="Arial" w:hAnsi="Arial" w:cs="Arial"/>
        </w:rPr>
        <w:t>.</w:t>
      </w:r>
      <w:bookmarkStart w:id="0" w:name="_GoBack"/>
      <w:bookmarkEnd w:id="0"/>
    </w:p>
    <w:p w:rsidR="00F5360F" w:rsidRDefault="00F5360F" w:rsidP="00BC2610">
      <w:pPr>
        <w:pStyle w:val="Heading2"/>
        <w:rPr>
          <w:rFonts w:ascii="Arial" w:hAnsi="Arial" w:cs="Arial"/>
          <w:b/>
          <w:sz w:val="24"/>
          <w:szCs w:val="24"/>
        </w:rPr>
      </w:pPr>
    </w:p>
    <w:p w:rsidR="00BC2610" w:rsidRPr="00F5360F" w:rsidRDefault="00BC2610" w:rsidP="00BC2610">
      <w:pPr>
        <w:pStyle w:val="Heading2"/>
        <w:rPr>
          <w:rFonts w:ascii="Arial" w:hAnsi="Arial" w:cs="Arial"/>
          <w:b/>
          <w:sz w:val="24"/>
          <w:szCs w:val="24"/>
        </w:rPr>
      </w:pPr>
      <w:r w:rsidRPr="00F5360F">
        <w:rPr>
          <w:rFonts w:ascii="Arial" w:hAnsi="Arial" w:cs="Arial"/>
          <w:b/>
          <w:sz w:val="24"/>
          <w:szCs w:val="24"/>
        </w:rPr>
        <w:t>Key Responsibilities</w:t>
      </w:r>
    </w:p>
    <w:p w:rsidR="00BC2610" w:rsidRPr="00B848DF" w:rsidRDefault="00E80EDD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C2610" w:rsidRPr="00B848DF">
        <w:rPr>
          <w:rFonts w:ascii="Arial" w:hAnsi="Arial" w:cs="Arial"/>
        </w:rPr>
        <w:t>mplement educational curriculum by developing classroom activities based on developmentally appropriate practices and early learning standards.</w:t>
      </w:r>
    </w:p>
    <w:p w:rsidR="00BC2610" w:rsidRPr="00B848DF" w:rsidRDefault="00E80EDD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Pr="00B848DF">
        <w:rPr>
          <w:rFonts w:ascii="Arial" w:hAnsi="Arial" w:cs="Arial"/>
        </w:rPr>
        <w:t xml:space="preserve"> </w:t>
      </w:r>
      <w:r w:rsidR="00BC2610" w:rsidRPr="00B848DF">
        <w:rPr>
          <w:rFonts w:ascii="Arial" w:hAnsi="Arial" w:cs="Arial"/>
        </w:rPr>
        <w:t>individual and group age-appropriate activities to actively engage children and encourage social, cognitive and emotional growth.</w:t>
      </w:r>
    </w:p>
    <w:p w:rsidR="00BC2610" w:rsidRPr="00B848DF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Ensure all center policie</w:t>
      </w:r>
      <w:r>
        <w:rPr>
          <w:rFonts w:ascii="Arial" w:hAnsi="Arial" w:cs="Arial"/>
        </w:rPr>
        <w:t>s and state regulations are met and maintained in the classroom you are in.</w:t>
      </w:r>
    </w:p>
    <w:p w:rsidR="00BC2610" w:rsidRPr="00B848DF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Ensure a healthy classroom environment – including maintaining appropriate hygiene and cleanliness standards and safety and security of children.</w:t>
      </w:r>
    </w:p>
    <w:p w:rsidR="00BC2610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a well-managed classroom and positive environment.</w:t>
      </w:r>
    </w:p>
    <w:p w:rsidR="00BC2610" w:rsidRPr="0072573E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Maintain personal professional development plan to ensure continuous quality improvement.</w:t>
      </w:r>
    </w:p>
    <w:p w:rsidR="00F5360F" w:rsidRDefault="00F5360F" w:rsidP="00BC2610">
      <w:pPr>
        <w:pStyle w:val="Heading2"/>
        <w:rPr>
          <w:rFonts w:ascii="Arial" w:hAnsi="Arial" w:cs="Arial"/>
          <w:b/>
          <w:sz w:val="24"/>
          <w:szCs w:val="24"/>
        </w:rPr>
      </w:pPr>
    </w:p>
    <w:p w:rsidR="00BC2610" w:rsidRPr="00F5360F" w:rsidRDefault="00BC2610" w:rsidP="00BC2610">
      <w:pPr>
        <w:pStyle w:val="Heading2"/>
        <w:rPr>
          <w:rFonts w:ascii="Arial" w:hAnsi="Arial" w:cs="Arial"/>
          <w:b/>
          <w:sz w:val="24"/>
          <w:szCs w:val="24"/>
        </w:rPr>
      </w:pPr>
      <w:r w:rsidRPr="00F5360F">
        <w:rPr>
          <w:rFonts w:ascii="Arial" w:hAnsi="Arial" w:cs="Arial"/>
          <w:b/>
          <w:sz w:val="24"/>
          <w:szCs w:val="24"/>
        </w:rPr>
        <w:t>Additional Knowledge, Skills and Experience Preferred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Oral</w:t>
      </w:r>
      <w:r w:rsidRPr="00B848D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written communication skills.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848DF">
        <w:rPr>
          <w:rFonts w:ascii="Arial" w:hAnsi="Arial" w:cs="Arial"/>
        </w:rPr>
        <w:t xml:space="preserve">asic computer skills. </w:t>
      </w:r>
    </w:p>
    <w:p w:rsidR="00BC2610" w:rsidRP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basic understanding of child development.</w:t>
      </w:r>
    </w:p>
    <w:p w:rsidR="00BC2610" w:rsidRPr="00B848DF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 xml:space="preserve">High energy and the ability to work well with others (staff, children, and parents) and to foster a team environment. 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Flexibility.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basic understanding of ODJFS Licensing Rules and Regulations.</w:t>
      </w:r>
    </w:p>
    <w:p w:rsidR="00BC2610" w:rsidRPr="00B848DF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basic understanding of Step Up to Quality requirements.</w:t>
      </w:r>
    </w:p>
    <w:p w:rsidR="00BC2610" w:rsidRPr="00B848DF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 xml:space="preserve">Must clear full background check and must pass </w:t>
      </w:r>
      <w:r>
        <w:rPr>
          <w:rFonts w:ascii="Arial" w:hAnsi="Arial" w:cs="Arial"/>
        </w:rPr>
        <w:t>health screening.</w:t>
      </w:r>
    </w:p>
    <w:p w:rsidR="00F5360F" w:rsidRDefault="00F5360F" w:rsidP="00BC2610">
      <w:pPr>
        <w:pStyle w:val="Heading2"/>
        <w:rPr>
          <w:rFonts w:ascii="Arial" w:hAnsi="Arial" w:cs="Arial"/>
          <w:b/>
          <w:sz w:val="24"/>
          <w:szCs w:val="24"/>
        </w:rPr>
      </w:pPr>
    </w:p>
    <w:p w:rsidR="00BC2610" w:rsidRPr="00F5360F" w:rsidRDefault="00BC2610" w:rsidP="00BC2610">
      <w:pPr>
        <w:pStyle w:val="Heading2"/>
        <w:rPr>
          <w:rFonts w:ascii="Arial" w:hAnsi="Arial" w:cs="Arial"/>
          <w:b/>
          <w:sz w:val="24"/>
          <w:szCs w:val="24"/>
        </w:rPr>
      </w:pPr>
      <w:r w:rsidRPr="00F5360F">
        <w:rPr>
          <w:rFonts w:ascii="Arial" w:hAnsi="Arial" w:cs="Arial"/>
          <w:b/>
          <w:sz w:val="24"/>
          <w:szCs w:val="24"/>
        </w:rPr>
        <w:t xml:space="preserve">Educational Requirements – At Least </w:t>
      </w:r>
      <w:r w:rsidRPr="00F5360F">
        <w:rPr>
          <w:rFonts w:ascii="Arial" w:hAnsi="Arial" w:cs="Arial"/>
          <w:b/>
          <w:sz w:val="24"/>
          <w:szCs w:val="24"/>
          <w:u w:val="single"/>
        </w:rPr>
        <w:t>One</w:t>
      </w:r>
      <w:r w:rsidRPr="00F5360F">
        <w:rPr>
          <w:rFonts w:ascii="Arial" w:hAnsi="Arial" w:cs="Arial"/>
          <w:b/>
          <w:sz w:val="24"/>
          <w:szCs w:val="24"/>
        </w:rPr>
        <w:t xml:space="preserve"> of the Following Preferred</w:t>
      </w:r>
    </w:p>
    <w:p w:rsidR="00BC2610" w:rsidRDefault="00BC2610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Working towards</w:t>
      </w:r>
      <w:r w:rsidR="00E80EDD">
        <w:rPr>
          <w:rFonts w:ascii="Arial" w:hAnsi="Arial" w:cs="Arial"/>
        </w:rPr>
        <w:t>/registered for</w:t>
      </w:r>
      <w:r>
        <w:rPr>
          <w:rFonts w:ascii="Arial" w:hAnsi="Arial" w:cs="Arial"/>
        </w:rPr>
        <w:t xml:space="preserve"> a CDA.</w:t>
      </w:r>
    </w:p>
    <w:p w:rsidR="00BC2610" w:rsidRDefault="00BC2610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Working towards a college degree in ECE or a related field.</w:t>
      </w:r>
    </w:p>
    <w:p w:rsidR="00BC2610" w:rsidRDefault="00BC2610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Certification in ECE from a vocational school. </w:t>
      </w:r>
    </w:p>
    <w:p w:rsidR="00BC2610" w:rsidRPr="00BC2610" w:rsidRDefault="00791F27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48260</wp:posOffset>
            </wp:positionV>
            <wp:extent cx="1767205" cy="1501140"/>
            <wp:effectExtent l="0" t="0" r="4445" b="3810"/>
            <wp:wrapTight wrapText="bothSides">
              <wp:wrapPolygon edited="0">
                <wp:start x="8382" y="0"/>
                <wp:lineTo x="7451" y="4386"/>
                <wp:lineTo x="4191" y="6579"/>
                <wp:lineTo x="3260" y="7401"/>
                <wp:lineTo x="3260" y="8772"/>
                <wp:lineTo x="1630" y="10416"/>
                <wp:lineTo x="2328" y="12061"/>
                <wp:lineTo x="10711" y="13157"/>
                <wp:lineTo x="2794" y="13431"/>
                <wp:lineTo x="0" y="14528"/>
                <wp:lineTo x="0" y="21381"/>
                <wp:lineTo x="21421" y="21381"/>
                <wp:lineTo x="21421" y="15898"/>
                <wp:lineTo x="19326" y="14802"/>
                <wp:lineTo x="10711" y="13157"/>
                <wp:lineTo x="15368" y="13157"/>
                <wp:lineTo x="19093" y="11239"/>
                <wp:lineTo x="19093" y="7675"/>
                <wp:lineTo x="17230" y="5482"/>
                <wp:lineTo x="14902" y="4386"/>
                <wp:lineTo x="11176" y="822"/>
                <wp:lineTo x="10012" y="0"/>
                <wp:lineTo x="83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RC_Logo_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610">
        <w:rPr>
          <w:rFonts w:ascii="Arial" w:hAnsi="Arial" w:cs="Arial"/>
        </w:rPr>
        <w:t>Previous ECE trainings or classes taken.</w:t>
      </w:r>
      <w:r w:rsidRPr="00791F27">
        <w:rPr>
          <w:rFonts w:ascii="Arial" w:hAnsi="Arial" w:cs="Arial"/>
          <w:noProof/>
        </w:rPr>
        <w:t xml:space="preserve"> </w:t>
      </w:r>
    </w:p>
    <w:p w:rsidR="00BC2610" w:rsidRPr="00B848DF" w:rsidRDefault="00BC2610" w:rsidP="00BC2610">
      <w:pPr>
        <w:spacing w:after="0" w:line="240" w:lineRule="auto"/>
        <w:rPr>
          <w:rFonts w:ascii="Arial" w:hAnsi="Arial" w:cs="Arial"/>
        </w:rPr>
      </w:pPr>
    </w:p>
    <w:p w:rsidR="00760CEB" w:rsidRDefault="00760CEB"/>
    <w:sectPr w:rsidR="00760CEB" w:rsidSect="00735420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47" w:rsidRDefault="008D0F47" w:rsidP="00BC2610">
      <w:pPr>
        <w:spacing w:after="0" w:line="240" w:lineRule="auto"/>
      </w:pPr>
      <w:r>
        <w:separator/>
      </w:r>
    </w:p>
  </w:endnote>
  <w:endnote w:type="continuationSeparator" w:id="0">
    <w:p w:rsidR="008D0F47" w:rsidRDefault="008D0F47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47" w:rsidRDefault="008D0F47" w:rsidP="00BC2610">
      <w:pPr>
        <w:spacing w:after="0" w:line="240" w:lineRule="auto"/>
      </w:pPr>
      <w:r>
        <w:separator/>
      </w:r>
    </w:p>
  </w:footnote>
  <w:footnote w:type="continuationSeparator" w:id="0">
    <w:p w:rsidR="008D0F47" w:rsidRDefault="008D0F47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10" w:rsidRDefault="00320A5C" w:rsidP="00320A5C">
    <w:pPr>
      <w:pStyle w:val="Title"/>
      <w:tabs>
        <w:tab w:val="right" w:pos="10800"/>
      </w:tabs>
      <w:rPr>
        <w:rFonts w:ascii="Arial" w:hAnsi="Arial" w:cs="Arial"/>
        <w:color w:val="008AB0"/>
      </w:rPr>
    </w:pPr>
    <w:r>
      <w:rPr>
        <w:rFonts w:ascii="Arial" w:hAnsi="Arial" w:cs="Arial"/>
        <w:color w:val="008AB0"/>
      </w:rPr>
      <w:t xml:space="preserve">Early Childhood </w:t>
    </w:r>
    <w:r w:rsidR="00BC2610">
      <w:rPr>
        <w:rFonts w:ascii="Arial" w:hAnsi="Arial" w:cs="Arial"/>
        <w:color w:val="008AB0"/>
      </w:rPr>
      <w:t xml:space="preserve">Substitute </w:t>
    </w:r>
    <w:r w:rsidR="0025567B">
      <w:rPr>
        <w:rFonts w:ascii="Arial" w:hAnsi="Arial" w:cs="Arial"/>
        <w:color w:val="008AB0"/>
      </w:rPr>
      <w:t>– Level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F3D"/>
    <w:multiLevelType w:val="hybridMultilevel"/>
    <w:tmpl w:val="8D266806"/>
    <w:lvl w:ilvl="0" w:tplc="FFFFFFF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15F1956"/>
    <w:multiLevelType w:val="hybridMultilevel"/>
    <w:tmpl w:val="3C4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1917"/>
    <w:multiLevelType w:val="hybridMultilevel"/>
    <w:tmpl w:val="82184332"/>
    <w:lvl w:ilvl="0" w:tplc="FFFFFFF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10"/>
    <w:rsid w:val="0025567B"/>
    <w:rsid w:val="00292E13"/>
    <w:rsid w:val="002D5D0D"/>
    <w:rsid w:val="00320A5C"/>
    <w:rsid w:val="00735420"/>
    <w:rsid w:val="00760CEB"/>
    <w:rsid w:val="00791F27"/>
    <w:rsid w:val="00795475"/>
    <w:rsid w:val="008D0F47"/>
    <w:rsid w:val="00973120"/>
    <w:rsid w:val="00B000B9"/>
    <w:rsid w:val="00B94759"/>
    <w:rsid w:val="00BC2610"/>
    <w:rsid w:val="00BF60D9"/>
    <w:rsid w:val="00CA29A9"/>
    <w:rsid w:val="00DB4A0A"/>
    <w:rsid w:val="00E80EDD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D3FC3"/>
  <w15:chartTrackingRefBased/>
  <w15:docId w15:val="{41811DA1-B5B3-49B3-A82B-6E78D44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6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10"/>
  </w:style>
  <w:style w:type="paragraph" w:styleId="Footer">
    <w:name w:val="footer"/>
    <w:basedOn w:val="Normal"/>
    <w:link w:val="FooterChar"/>
    <w:uiPriority w:val="99"/>
    <w:unhideWhenUsed/>
    <w:rsid w:val="00BC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10"/>
  </w:style>
  <w:style w:type="character" w:customStyle="1" w:styleId="Heading1Char">
    <w:name w:val="Heading 1 Char"/>
    <w:basedOn w:val="DefaultParagraphFont"/>
    <w:link w:val="Heading1"/>
    <w:uiPriority w:val="9"/>
    <w:rsid w:val="00BC2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26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Gatliff</dc:creator>
  <cp:keywords/>
  <dc:description/>
  <cp:lastModifiedBy>Jenny Dodge</cp:lastModifiedBy>
  <cp:revision>2</cp:revision>
  <cp:lastPrinted>2020-01-20T13:44:00Z</cp:lastPrinted>
  <dcterms:created xsi:type="dcterms:W3CDTF">2021-09-13T13:12:00Z</dcterms:created>
  <dcterms:modified xsi:type="dcterms:W3CDTF">2021-09-13T13:12:00Z</dcterms:modified>
</cp:coreProperties>
</file>